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B" w:rsidRPr="00780036" w:rsidRDefault="003000FB" w:rsidP="003000FB">
      <w:pPr>
        <w:jc w:val="center"/>
        <w:rPr>
          <w:sz w:val="28"/>
          <w:szCs w:val="28"/>
        </w:rPr>
      </w:pPr>
      <w:r w:rsidRPr="00780036">
        <w:rPr>
          <w:sz w:val="28"/>
          <w:szCs w:val="28"/>
        </w:rPr>
        <w:t>РЕШЕНИЕ</w:t>
      </w:r>
    </w:p>
    <w:p w:rsidR="003000FB" w:rsidRPr="00780036" w:rsidRDefault="003000FB" w:rsidP="003000FB">
      <w:pPr>
        <w:jc w:val="center"/>
        <w:rPr>
          <w:sz w:val="28"/>
          <w:szCs w:val="28"/>
        </w:rPr>
      </w:pPr>
      <w:r w:rsidRPr="00780036">
        <w:rPr>
          <w:sz w:val="28"/>
          <w:szCs w:val="28"/>
        </w:rPr>
        <w:t xml:space="preserve">Собрания депутатов городского поселения Красногорский </w:t>
      </w:r>
    </w:p>
    <w:p w:rsidR="003000FB" w:rsidRPr="00780036" w:rsidRDefault="003000FB" w:rsidP="003000FB">
      <w:pPr>
        <w:jc w:val="center"/>
        <w:rPr>
          <w:sz w:val="28"/>
          <w:szCs w:val="28"/>
        </w:rPr>
      </w:pPr>
      <w:r w:rsidRPr="00780036">
        <w:rPr>
          <w:sz w:val="28"/>
          <w:szCs w:val="28"/>
        </w:rPr>
        <w:t xml:space="preserve">Звениговского муниципального района </w:t>
      </w:r>
    </w:p>
    <w:p w:rsidR="003000FB" w:rsidRPr="00780036" w:rsidRDefault="003000FB" w:rsidP="003000FB">
      <w:pPr>
        <w:jc w:val="center"/>
        <w:rPr>
          <w:sz w:val="28"/>
          <w:szCs w:val="28"/>
        </w:rPr>
      </w:pPr>
      <w:r w:rsidRPr="00780036">
        <w:rPr>
          <w:sz w:val="28"/>
          <w:szCs w:val="28"/>
        </w:rPr>
        <w:t>Республики Марий Эл</w:t>
      </w:r>
    </w:p>
    <w:p w:rsidR="003000FB" w:rsidRPr="00780036" w:rsidRDefault="003000FB" w:rsidP="003000FB">
      <w:pPr>
        <w:tabs>
          <w:tab w:val="left" w:pos="8355"/>
        </w:tabs>
        <w:rPr>
          <w:sz w:val="28"/>
          <w:szCs w:val="28"/>
        </w:rPr>
      </w:pPr>
      <w:r w:rsidRPr="00780036">
        <w:rPr>
          <w:sz w:val="28"/>
          <w:szCs w:val="28"/>
        </w:rPr>
        <w:tab/>
      </w:r>
    </w:p>
    <w:p w:rsidR="003000FB" w:rsidRPr="00743E8A" w:rsidRDefault="003000FB" w:rsidP="003000FB">
      <w:pPr>
        <w:rPr>
          <w:sz w:val="28"/>
          <w:szCs w:val="28"/>
        </w:rPr>
      </w:pPr>
      <w:r w:rsidRPr="00743E8A">
        <w:rPr>
          <w:sz w:val="28"/>
          <w:szCs w:val="28"/>
        </w:rPr>
        <w:t xml:space="preserve">Созыв 5-ый                                                                          </w:t>
      </w:r>
      <w:proofErr w:type="spellStart"/>
      <w:r w:rsidRPr="00743E8A">
        <w:rPr>
          <w:sz w:val="28"/>
          <w:szCs w:val="28"/>
        </w:rPr>
        <w:t>пгт</w:t>
      </w:r>
      <w:proofErr w:type="spellEnd"/>
      <w:r w:rsidRPr="00743E8A">
        <w:rPr>
          <w:sz w:val="28"/>
          <w:szCs w:val="28"/>
        </w:rPr>
        <w:t>. Красногорский</w:t>
      </w:r>
    </w:p>
    <w:p w:rsidR="003000FB" w:rsidRPr="00743E8A" w:rsidRDefault="003000FB" w:rsidP="003000FB">
      <w:pPr>
        <w:rPr>
          <w:sz w:val="28"/>
          <w:szCs w:val="28"/>
        </w:rPr>
      </w:pPr>
      <w:r w:rsidRPr="00743E8A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7</w:t>
      </w:r>
      <w:r w:rsidRPr="00743E8A">
        <w:rPr>
          <w:sz w:val="28"/>
          <w:szCs w:val="28"/>
        </w:rPr>
        <w:t>-ая                                                                     «</w:t>
      </w:r>
      <w:r>
        <w:rPr>
          <w:sz w:val="28"/>
          <w:szCs w:val="28"/>
        </w:rPr>
        <w:t>09</w:t>
      </w:r>
      <w:r w:rsidRPr="00743E8A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</w:t>
      </w:r>
      <w:r w:rsidRPr="00743E8A">
        <w:rPr>
          <w:sz w:val="28"/>
          <w:szCs w:val="28"/>
        </w:rPr>
        <w:t>ря 202</w:t>
      </w:r>
      <w:r>
        <w:rPr>
          <w:sz w:val="28"/>
          <w:szCs w:val="28"/>
        </w:rPr>
        <w:t>5</w:t>
      </w:r>
      <w:r w:rsidRPr="00743E8A">
        <w:rPr>
          <w:sz w:val="28"/>
          <w:szCs w:val="28"/>
        </w:rPr>
        <w:t xml:space="preserve"> года</w:t>
      </w:r>
    </w:p>
    <w:p w:rsidR="003000FB" w:rsidRDefault="003000FB" w:rsidP="003000FB">
      <w:r w:rsidRPr="00743E8A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 w:rsidR="001927D8">
        <w:rPr>
          <w:sz w:val="28"/>
          <w:szCs w:val="28"/>
        </w:rPr>
        <w:t>1</w:t>
      </w:r>
    </w:p>
    <w:p w:rsidR="002D6A28" w:rsidRDefault="002D6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</w:rPr>
      </w:pPr>
    </w:p>
    <w:p w:rsidR="002D6A28" w:rsidRPr="001927D8" w:rsidRDefault="002527D0">
      <w:pPr>
        <w:tabs>
          <w:tab w:val="left" w:pos="4500"/>
        </w:tabs>
        <w:jc w:val="center"/>
        <w:rPr>
          <w:b/>
          <w:sz w:val="28"/>
        </w:rPr>
      </w:pPr>
      <w:r w:rsidRPr="001927D8">
        <w:rPr>
          <w:b/>
          <w:sz w:val="28"/>
        </w:rPr>
        <w:t xml:space="preserve">О внесении изменений в Правила землепользования и </w:t>
      </w:r>
    </w:p>
    <w:p w:rsidR="002D6A28" w:rsidRPr="001927D8" w:rsidRDefault="002527D0">
      <w:pPr>
        <w:tabs>
          <w:tab w:val="left" w:pos="4500"/>
        </w:tabs>
        <w:jc w:val="center"/>
        <w:rPr>
          <w:b/>
          <w:sz w:val="28"/>
        </w:rPr>
      </w:pPr>
      <w:r w:rsidRPr="001927D8">
        <w:rPr>
          <w:b/>
          <w:sz w:val="28"/>
        </w:rPr>
        <w:t xml:space="preserve">застройки городского поселения Красногорский </w:t>
      </w:r>
    </w:p>
    <w:p w:rsidR="002D6A28" w:rsidRPr="001927D8" w:rsidRDefault="002527D0">
      <w:pPr>
        <w:tabs>
          <w:tab w:val="left" w:pos="4500"/>
        </w:tabs>
        <w:jc w:val="center"/>
        <w:rPr>
          <w:b/>
          <w:sz w:val="28"/>
        </w:rPr>
      </w:pPr>
      <w:r w:rsidRPr="001927D8">
        <w:rPr>
          <w:b/>
          <w:sz w:val="28"/>
        </w:rPr>
        <w:t>Звениговского муниципального района Республики Марий Эл</w:t>
      </w:r>
    </w:p>
    <w:p w:rsidR="002D6A28" w:rsidRDefault="002D6A28">
      <w:pPr>
        <w:tabs>
          <w:tab w:val="left" w:pos="4500"/>
        </w:tabs>
        <w:jc w:val="center"/>
        <w:rPr>
          <w:sz w:val="28"/>
        </w:rPr>
      </w:pPr>
    </w:p>
    <w:p w:rsidR="002D6A28" w:rsidRDefault="002D6A28">
      <w:pPr>
        <w:tabs>
          <w:tab w:val="left" w:pos="4500"/>
        </w:tabs>
        <w:jc w:val="center"/>
        <w:rPr>
          <w:sz w:val="28"/>
        </w:rPr>
      </w:pPr>
    </w:p>
    <w:p w:rsidR="002D6A28" w:rsidRDefault="002527D0">
      <w:pPr>
        <w:ind w:firstLine="709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 от 29.12.2004г. №190-ФЗ, Земельным кодексом Российской Федерации от 25.10.2001г. №136-ФЗ, Федеральным законом «О введении в действие Градостроительного кодекса Российской Федерации» от 29.12.2004г. №191-ФЗ, Федеральным законом «Об общих принципах организации местного самоуправления в Российской Федерации», Устава городского поселения Красногорский, Положением об Администрации, утвержденным Решением Собрания депутатов от 28.11.2019 года № 24, Собрание депутатов городского поселения Красногорский</w:t>
      </w:r>
    </w:p>
    <w:p w:rsidR="002D6A28" w:rsidRDefault="002527D0">
      <w:pPr>
        <w:ind w:firstLine="709"/>
        <w:jc w:val="center"/>
        <w:rPr>
          <w:i/>
          <w:sz w:val="28"/>
        </w:rPr>
      </w:pPr>
      <w:r>
        <w:rPr>
          <w:sz w:val="28"/>
        </w:rPr>
        <w:t>РЕШИЛО:</w:t>
      </w:r>
    </w:p>
    <w:p w:rsidR="002D6A28" w:rsidRDefault="002D6A28">
      <w:pPr>
        <w:jc w:val="both"/>
        <w:rPr>
          <w:sz w:val="28"/>
        </w:rPr>
      </w:pPr>
    </w:p>
    <w:p w:rsidR="002D6A28" w:rsidRDefault="002527D0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Правила землепользования и застройки городского поселения Красногорский следующие изменения: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Федерального закона №485-ФЗ признать утратившим силу  пункт 2 части 2 статьи 7 Правил землепользования и застройки городского поселения Красногорский Звениговского муниципального района Республики Марий Эл.</w:t>
      </w:r>
    </w:p>
    <w:p w:rsidR="002D6A28" w:rsidRDefault="002D6A28">
      <w:pPr>
        <w:pStyle w:val="a5"/>
        <w:ind w:left="851"/>
        <w:jc w:val="both"/>
        <w:rPr>
          <w:sz w:val="28"/>
        </w:rPr>
      </w:pPr>
    </w:p>
    <w:p w:rsidR="002D6A28" w:rsidRDefault="002527D0">
      <w:pPr>
        <w:ind w:firstLine="709"/>
        <w:jc w:val="both"/>
        <w:rPr>
          <w:sz w:val="28"/>
        </w:rPr>
      </w:pPr>
      <w:r>
        <w:rPr>
          <w:sz w:val="28"/>
        </w:rPr>
        <w:t xml:space="preserve">2. Обнародовать настоящее решение и разместить на официальном сайте </w:t>
      </w:r>
      <w:r w:rsidR="00886441">
        <w:rPr>
          <w:sz w:val="28"/>
        </w:rPr>
        <w:t>Звениговского</w:t>
      </w:r>
      <w:r>
        <w:rPr>
          <w:sz w:val="28"/>
        </w:rPr>
        <w:t xml:space="preserve"> муниципальн</w:t>
      </w:r>
      <w:r w:rsidR="00886441">
        <w:rPr>
          <w:sz w:val="28"/>
        </w:rPr>
        <w:t>ого</w:t>
      </w:r>
      <w:r>
        <w:rPr>
          <w:sz w:val="28"/>
        </w:rPr>
        <w:t xml:space="preserve"> район</w:t>
      </w:r>
      <w:r w:rsidR="00886441">
        <w:rPr>
          <w:sz w:val="28"/>
        </w:rPr>
        <w:t>а</w:t>
      </w:r>
      <w:r>
        <w:rPr>
          <w:sz w:val="28"/>
        </w:rPr>
        <w:t xml:space="preserve"> в информационно-телекоммуникационной сети «Интернет» (адрес</w:t>
      </w:r>
      <w:r w:rsidR="00F11F45">
        <w:rPr>
          <w:sz w:val="28"/>
        </w:rPr>
        <w:t xml:space="preserve"> </w:t>
      </w:r>
      <w:proofErr w:type="spellStart"/>
      <w:r w:rsidR="00F11F45">
        <w:rPr>
          <w:sz w:val="28"/>
        </w:rPr>
        <w:t>доступа:http</w:t>
      </w:r>
      <w:proofErr w:type="spellEnd"/>
      <w:r w:rsidR="00F11F45">
        <w:rPr>
          <w:sz w:val="28"/>
        </w:rPr>
        <w:t>://</w:t>
      </w:r>
      <w:proofErr w:type="spellStart"/>
      <w:r w:rsidR="00F11F45">
        <w:rPr>
          <w:sz w:val="28"/>
        </w:rPr>
        <w:t>www.admzven.ru</w:t>
      </w:r>
      <w:proofErr w:type="spellEnd"/>
      <w:r w:rsidR="00F11F45">
        <w:rPr>
          <w:sz w:val="28"/>
        </w:rPr>
        <w:t>).</w:t>
      </w:r>
    </w:p>
    <w:p w:rsidR="002D6A28" w:rsidRDefault="002D6A28">
      <w:pPr>
        <w:ind w:firstLine="709"/>
        <w:jc w:val="both"/>
        <w:rPr>
          <w:sz w:val="28"/>
        </w:rPr>
      </w:pPr>
    </w:p>
    <w:p w:rsidR="002D6A28" w:rsidRDefault="002D6A28">
      <w:pPr>
        <w:ind w:firstLine="709"/>
        <w:jc w:val="both"/>
        <w:rPr>
          <w:sz w:val="28"/>
        </w:rPr>
      </w:pPr>
    </w:p>
    <w:p w:rsidR="002D6A28" w:rsidRDefault="002527D0">
      <w:pPr>
        <w:jc w:val="both"/>
        <w:outlineLvl w:val="0"/>
        <w:rPr>
          <w:sz w:val="28"/>
        </w:rPr>
      </w:pPr>
      <w:r>
        <w:rPr>
          <w:sz w:val="28"/>
        </w:rPr>
        <w:t>Глава  городского поселения Красногорский</w:t>
      </w:r>
    </w:p>
    <w:p w:rsidR="002D6A28" w:rsidRDefault="002527D0">
      <w:pPr>
        <w:jc w:val="both"/>
        <w:outlineLvl w:val="0"/>
        <w:rPr>
          <w:sz w:val="28"/>
        </w:rPr>
      </w:pPr>
      <w:r>
        <w:rPr>
          <w:sz w:val="28"/>
        </w:rPr>
        <w:t xml:space="preserve">Председатель собрания депутатов         </w:t>
      </w:r>
      <w:r>
        <w:rPr>
          <w:sz w:val="28"/>
        </w:rPr>
        <w:tab/>
      </w:r>
      <w:r>
        <w:rPr>
          <w:sz w:val="28"/>
        </w:rPr>
        <w:tab/>
        <w:t xml:space="preserve">                     С.В. Соболевская            </w:t>
      </w:r>
    </w:p>
    <w:p w:rsidR="002D6A28" w:rsidRDefault="002D6A28"/>
    <w:sectPr w:rsidR="002D6A28" w:rsidSect="002D6A2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6A28"/>
    <w:rsid w:val="001927D8"/>
    <w:rsid w:val="002527D0"/>
    <w:rsid w:val="002D6A28"/>
    <w:rsid w:val="002D757D"/>
    <w:rsid w:val="003000FB"/>
    <w:rsid w:val="00485ED5"/>
    <w:rsid w:val="00886441"/>
    <w:rsid w:val="008F2540"/>
    <w:rsid w:val="009E5FC7"/>
    <w:rsid w:val="00F1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D6A28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2D6A2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D6A2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D6A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D6A2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D6A2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D6A2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2D6A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D6A2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D6A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D6A2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D6A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D6A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D6A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D6A28"/>
    <w:rPr>
      <w:rFonts w:ascii="XO Thames" w:hAnsi="XO Thames"/>
      <w:sz w:val="28"/>
    </w:rPr>
  </w:style>
  <w:style w:type="paragraph" w:customStyle="1" w:styleId="Endnote">
    <w:name w:val="Endnote"/>
    <w:link w:val="Endnote0"/>
    <w:rsid w:val="002D6A2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D6A2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D6A2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D6A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D6A2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D6A2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D6A28"/>
    <w:rPr>
      <w:rFonts w:ascii="XO Thames" w:hAnsi="XO Thames"/>
      <w:b/>
      <w:sz w:val="32"/>
    </w:rPr>
  </w:style>
  <w:style w:type="paragraph" w:customStyle="1" w:styleId="12">
    <w:name w:val="Знак сноски1"/>
    <w:basedOn w:val="13"/>
    <w:link w:val="a3"/>
    <w:rsid w:val="002D6A28"/>
    <w:rPr>
      <w:vertAlign w:val="superscript"/>
    </w:rPr>
  </w:style>
  <w:style w:type="character" w:styleId="a3">
    <w:name w:val="footnote reference"/>
    <w:basedOn w:val="a0"/>
    <w:link w:val="12"/>
    <w:rsid w:val="002D6A28"/>
    <w:rPr>
      <w:vertAlign w:val="superscript"/>
    </w:rPr>
  </w:style>
  <w:style w:type="paragraph" w:customStyle="1" w:styleId="14">
    <w:name w:val="Гиперссылка1"/>
    <w:link w:val="a4"/>
    <w:rsid w:val="002D6A28"/>
    <w:rPr>
      <w:color w:val="0000FF"/>
      <w:u w:val="single"/>
    </w:rPr>
  </w:style>
  <w:style w:type="character" w:styleId="a4">
    <w:name w:val="Hyperlink"/>
    <w:link w:val="14"/>
    <w:rsid w:val="002D6A2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D6A28"/>
    <w:rPr>
      <w:sz w:val="20"/>
    </w:rPr>
  </w:style>
  <w:style w:type="character" w:customStyle="1" w:styleId="Footnote0">
    <w:name w:val="Footnote"/>
    <w:basedOn w:val="1"/>
    <w:link w:val="Footnote"/>
    <w:rsid w:val="002D6A28"/>
    <w:rPr>
      <w:sz w:val="20"/>
    </w:rPr>
  </w:style>
  <w:style w:type="paragraph" w:styleId="15">
    <w:name w:val="toc 1"/>
    <w:next w:val="a"/>
    <w:link w:val="16"/>
    <w:uiPriority w:val="39"/>
    <w:rsid w:val="002D6A2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D6A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D6A2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D6A28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2D6A28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2D6A28"/>
    <w:rPr>
      <w:color w:val="000000"/>
    </w:rPr>
  </w:style>
  <w:style w:type="paragraph" w:styleId="9">
    <w:name w:val="toc 9"/>
    <w:next w:val="a"/>
    <w:link w:val="90"/>
    <w:uiPriority w:val="39"/>
    <w:rsid w:val="002D6A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D6A28"/>
    <w:rPr>
      <w:rFonts w:ascii="XO Thames" w:hAnsi="XO Thames"/>
      <w:sz w:val="28"/>
    </w:rPr>
  </w:style>
  <w:style w:type="paragraph" w:styleId="a7">
    <w:name w:val="No Spacing"/>
    <w:link w:val="a8"/>
    <w:rsid w:val="002D6A2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Без интервала Знак"/>
    <w:link w:val="a7"/>
    <w:rsid w:val="002D6A28"/>
    <w:rPr>
      <w:rFonts w:ascii="Times New Roman" w:hAnsi="Times New Roman"/>
      <w:sz w:val="20"/>
    </w:rPr>
  </w:style>
  <w:style w:type="paragraph" w:customStyle="1" w:styleId="13">
    <w:name w:val="Основной шрифт абзаца1"/>
    <w:link w:val="8"/>
    <w:rsid w:val="002D6A28"/>
  </w:style>
  <w:style w:type="paragraph" w:styleId="8">
    <w:name w:val="toc 8"/>
    <w:next w:val="a"/>
    <w:link w:val="80"/>
    <w:uiPriority w:val="39"/>
    <w:rsid w:val="002D6A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D6A2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D6A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D6A28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2D6A28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2D6A28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2D6A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2D6A2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D6A2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D6A28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 городского поселения Красногорский</vt:lpstr>
      <vt:lpstr>Председатель собрания депутатов         		                     С.В. Соболевская 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</cp:lastModifiedBy>
  <cp:revision>6</cp:revision>
  <cp:lastPrinted>2025-09-09T10:42:00Z</cp:lastPrinted>
  <dcterms:created xsi:type="dcterms:W3CDTF">2025-09-08T09:16:00Z</dcterms:created>
  <dcterms:modified xsi:type="dcterms:W3CDTF">2025-09-09T15:10:00Z</dcterms:modified>
</cp:coreProperties>
</file>